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lang w:val="cs-CZ"/>
        </w:rPr>
      </w:pPr>
      <w:r>
        <w:rPr>
          <w:rFonts w:ascii="Ubuntu" w:hAnsi="Ubuntu"/>
          <w:sz w:val="40"/>
          <w:szCs w:val="40"/>
          <w:lang w:val="cs-CZ"/>
        </w:rPr>
        <w:t>STÍŽNOST NA POSTUP PŘI VYŘIZOVÁNÍ ŽÁDOSTI O INFORMACE</w:t>
      </w:r>
    </w:p>
    <w:p>
      <w:pPr>
        <w:pStyle w:val="Normal"/>
        <w:jc w:val="center"/>
        <w:rPr>
          <w:rFonts w:ascii="Ubuntu" w:hAnsi="Ubuntu"/>
          <w:sz w:val="24"/>
          <w:szCs w:val="24"/>
          <w:lang w:val="cs-CZ"/>
        </w:rPr>
      </w:pPr>
      <w:r>
        <w:rPr>
          <w:rFonts w:ascii="Ubuntu" w:hAnsi="Ubuntu"/>
          <w:sz w:val="40"/>
          <w:szCs w:val="40"/>
          <w:lang w:val="cs-CZ"/>
        </w:rPr>
        <w:t>ČÍSLO 2025082</w:t>
      </w:r>
      <w:r>
        <w:rPr>
          <w:rFonts w:ascii="Ubuntu" w:hAnsi="Ubuntu"/>
          <w:sz w:val="40"/>
          <w:szCs w:val="40"/>
          <w:lang w:val="cs-CZ"/>
        </w:rPr>
        <w:t>6</w:t>
      </w:r>
      <w:r>
        <w:rPr>
          <w:rFonts w:ascii="Ubuntu" w:hAnsi="Ubuntu"/>
          <w:sz w:val="40"/>
          <w:szCs w:val="40"/>
          <w:lang w:val="cs-CZ"/>
        </w:rPr>
        <w:t>-</w:t>
      </w:r>
      <w:r>
        <w:rPr>
          <w:rFonts w:ascii="Ubuntu" w:hAnsi="Ubuntu"/>
          <w:sz w:val="40"/>
          <w:szCs w:val="40"/>
          <w:lang w:val="cs-CZ"/>
        </w:rPr>
        <w:t>3</w:t>
      </w:r>
    </w:p>
    <w:p>
      <w:pPr>
        <w:pStyle w:val="Normal"/>
        <w:jc w:val="right"/>
        <w:rPr>
          <w:rFonts w:ascii="Ubuntu" w:hAnsi="Ubuntu" w:cs="Calibri Light" w:cstheme="majorHAnsi"/>
          <w:sz w:val="24"/>
          <w:szCs w:val="24"/>
          <w:lang w:val="cs-CZ"/>
        </w:rPr>
      </w:pPr>
      <w:r>
        <w:rPr>
          <w:rFonts w:cs="Calibri Light" w:ascii="Ubuntu" w:hAnsi="Ubuntu" w:cstheme="majorHAnsi"/>
          <w:sz w:val="24"/>
          <w:szCs w:val="24"/>
          <w:lang w:val="cs-CZ"/>
        </w:rPr>
        <w:t>V Teplicích, 2</w:t>
      </w:r>
      <w:r>
        <w:rPr>
          <w:rFonts w:cs="Calibri Light" w:ascii="Ubuntu" w:hAnsi="Ubuntu" w:cstheme="majorHAnsi"/>
          <w:sz w:val="24"/>
          <w:szCs w:val="24"/>
          <w:lang w:val="cs-CZ"/>
        </w:rPr>
        <w:t>6</w:t>
      </w:r>
      <w:r>
        <w:rPr>
          <w:rFonts w:cs="Calibri Light" w:ascii="Ubuntu" w:hAnsi="Ubuntu" w:cstheme="majorHAnsi"/>
          <w:sz w:val="24"/>
          <w:szCs w:val="24"/>
          <w:lang w:val="cs-CZ"/>
        </w:rPr>
        <w:t>.8.2025</w:t>
      </w:r>
    </w:p>
    <w:p>
      <w:pPr>
        <w:pStyle w:val="Normal"/>
        <w:rPr>
          <w:rFonts w:ascii="Ubuntu" w:hAnsi="Ubuntu" w:cs="Calibri Light" w:cstheme="majorHAnsi"/>
          <w:sz w:val="24"/>
          <w:szCs w:val="24"/>
          <w:lang w:val="cs-CZ"/>
        </w:rPr>
      </w:pPr>
      <w:r>
        <w:rPr>
          <w:rFonts w:cs="Calibri Light" w:cstheme="majorHAnsi" w:ascii="Ubuntu" w:hAnsi="Ubuntu"/>
          <w:sz w:val="24"/>
          <w:szCs w:val="24"/>
          <w:lang w:val="cs-CZ"/>
        </w:rPr>
      </w:r>
    </w:p>
    <w:p>
      <w:pPr>
        <w:pStyle w:val="Normal"/>
        <w:rPr>
          <w:rFonts w:ascii="Ubuntu" w:hAnsi="Ubuntu" w:eastAsia="Times New Roman" w:cs="Calibri Light" w:cstheme="majorHAnsi"/>
          <w:sz w:val="24"/>
          <w:szCs w:val="24"/>
          <w:lang w:val="cs-CZ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Dobrý den,</w:t>
      </w:r>
    </w:p>
    <w:p>
      <w:pPr>
        <w:pStyle w:val="Normal"/>
        <w:rPr>
          <w:rFonts w:ascii="Ubuntu" w:hAnsi="Ubuntu" w:eastAsia="Times New Roman" w:cs="Calibri Light" w:cstheme="majorHAnsi"/>
          <w:sz w:val="24"/>
          <w:szCs w:val="24"/>
          <w:lang w:val="cs-CZ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dne 24.8.2025 jsem požádal o informace ve smyslu zákona č. 106/1999 Sb., o svobodném přístupu k informacím (dále jen "InfZ"), č.j. 20250824-5.</w:t>
      </w:r>
    </w:p>
    <w:p>
      <w:pPr>
        <w:pStyle w:val="Normal"/>
        <w:rPr>
          <w:rFonts w:ascii="Ubuntu" w:hAnsi="Ubuntu" w:eastAsia="Times New Roman" w:cs="Calibri Light" w:cstheme="majorHAnsi"/>
          <w:sz w:val="24"/>
          <w:szCs w:val="24"/>
          <w:lang w:val="cs-CZ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Povinný subjekt reagoval na žádost sdělením ze dne 25.8.2025, č.j. KRPS-223384-2/ČJ-2025-0100AP-106, ve kterém odpověděl na otázky č. 1 a č. 3. Na otázku č. 2 odpověď poskytnuta nebyla.</w:t>
      </w:r>
    </w:p>
    <w:p>
      <w:pPr>
        <w:pStyle w:val="Normal"/>
        <w:rPr>
          <w:rFonts w:ascii="Ubuntu" w:hAnsi="Ubuntu" w:eastAsia="Times New Roman" w:cs="Calibri Light" w:cstheme="majorHAnsi"/>
          <w:sz w:val="24"/>
          <w:szCs w:val="24"/>
          <w:lang w:val="cs-CZ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 xml:space="preserve">Ve smyslu InfZ podávám </w:t>
      </w:r>
      <w:r>
        <w:rPr>
          <w:rFonts w:eastAsia="Times New Roman" w:cs="Calibri Light" w:ascii="Ubuntu" w:hAnsi="Ubuntu" w:cstheme="majorHAnsi"/>
          <w:b/>
          <w:bCs/>
          <w:sz w:val="24"/>
          <w:szCs w:val="24"/>
          <w:lang w:val="cs-CZ"/>
        </w:rPr>
        <w:t>stížnost na postup při vyřizování žádosti o informace</w:t>
      </w:r>
      <w:r>
        <w:rPr>
          <w:rFonts w:eastAsia="Times New Roman" w:cs="Calibri Light" w:ascii="Ubuntu" w:hAnsi="Ubuntu" w:cstheme="majorHAnsi"/>
          <w:b w:val="false"/>
          <w:bCs w:val="false"/>
          <w:sz w:val="24"/>
          <w:szCs w:val="24"/>
          <w:lang w:val="cs-CZ"/>
        </w:rPr>
        <w:t xml:space="preserve"> podle </w:t>
      </w:r>
      <w:r>
        <w:rPr>
          <w:rFonts w:eastAsia="Times New Roman" w:cs="Calibri Light" w:ascii="Ubuntu" w:hAnsi="Ubuntu" w:cstheme="majorHAnsi"/>
          <w:b w:val="false"/>
          <w:bCs w:val="false"/>
          <w:sz w:val="24"/>
          <w:szCs w:val="24"/>
          <w:lang w:val="cs-CZ"/>
        </w:rPr>
        <w:t>§ 16a</w:t>
      </w:r>
      <w:r>
        <w:rPr>
          <w:rFonts w:eastAsia="Times New Roman" w:cs="Calibri Light" w:ascii="Ubuntu" w:hAnsi="Ubuntu" w:cstheme="majorHAnsi"/>
          <w:b w:val="false"/>
          <w:bCs w:val="false"/>
          <w:sz w:val="24"/>
          <w:szCs w:val="24"/>
          <w:lang w:val="cs-CZ"/>
        </w:rPr>
        <w:t>, odst. 3 InfZ z důvodů uvedených v § 16a, odst. 1, písm. c téhož zákona.</w:t>
      </w:r>
    </w:p>
    <w:p>
      <w:pPr>
        <w:pStyle w:val="Normal"/>
        <w:rPr>
          <w:rFonts w:ascii="Ubuntu" w:hAnsi="Ubuntu" w:eastAsia="Times New Roman" w:cs="Calibri Light" w:cstheme="majorHAnsi"/>
          <w:sz w:val="24"/>
          <w:szCs w:val="24"/>
          <w:lang w:val="cs-CZ"/>
        </w:rPr>
      </w:pPr>
      <w:r>
        <w:rPr>
          <w:rFonts w:eastAsia="Times New Roman" w:cs="Calibri Light" w:ascii="Ubuntu" w:hAnsi="Ubuntu" w:cstheme="majorHAnsi"/>
          <w:b w:val="false"/>
          <w:bCs w:val="false"/>
          <w:sz w:val="24"/>
          <w:szCs w:val="24"/>
          <w:lang w:val="cs-CZ"/>
        </w:rPr>
        <w:t>Moje stížnost směřuje na nevyřízení dotazu stran jednání přítomných policistů, kteří rozhodli o odtažení vozidla ze soukromého pozemku majitelky a provoz</w:t>
      </w:r>
      <w:r>
        <w:rPr>
          <w:rFonts w:eastAsia="Times New Roman" w:cs="Calibri Light" w:ascii="Ubuntu" w:hAnsi="Ubuntu" w:cstheme="majorHAnsi"/>
          <w:b w:val="false"/>
          <w:bCs w:val="false"/>
          <w:sz w:val="24"/>
          <w:szCs w:val="24"/>
          <w:lang w:val="cs-CZ"/>
        </w:rPr>
        <w:t>o</w:t>
      </w:r>
      <w:r>
        <w:rPr>
          <w:rFonts w:eastAsia="Times New Roman" w:cs="Calibri Light" w:ascii="Ubuntu" w:hAnsi="Ubuntu" w:cstheme="majorHAnsi"/>
          <w:b w:val="false"/>
          <w:bCs w:val="false"/>
          <w:sz w:val="24"/>
          <w:szCs w:val="24"/>
          <w:lang w:val="cs-CZ"/>
        </w:rPr>
        <w:t xml:space="preserve">vatelky </w:t>
      </w:r>
      <w:r>
        <w:rPr>
          <w:rFonts w:eastAsia="Times New Roman" w:cs="Calibri Light" w:ascii="Ubuntu" w:hAnsi="Ubuntu" w:cstheme="majorHAnsi"/>
          <w:b w:val="false"/>
          <w:bCs w:val="false"/>
          <w:sz w:val="24"/>
          <w:szCs w:val="24"/>
          <w:lang w:val="cs-CZ"/>
        </w:rPr>
        <w:t xml:space="preserve">předmětného </w:t>
      </w:r>
      <w:r>
        <w:rPr>
          <w:rFonts w:eastAsia="Times New Roman" w:cs="Calibri Light" w:ascii="Ubuntu" w:hAnsi="Ubuntu" w:cstheme="majorHAnsi"/>
          <w:b w:val="false"/>
          <w:bCs w:val="false"/>
          <w:sz w:val="24"/>
          <w:szCs w:val="24"/>
          <w:lang w:val="cs-CZ"/>
        </w:rPr>
        <w:t>vozidla, i přes to, že s nimi celou dobu jednal její manžel (spolumajitel pozemku), který jasně a opakovaně navrhoval, že vozidlo může přeparkovat.</w:t>
      </w:r>
    </w:p>
    <w:p>
      <w:pPr>
        <w:pStyle w:val="Normal"/>
        <w:jc w:val="both"/>
        <w:rPr>
          <w:b w:val="false"/>
          <w:bCs w:val="false"/>
          <w:lang w:val="en-GB"/>
        </w:rPr>
      </w:pPr>
      <w:r>
        <w:rPr>
          <w:rFonts w:eastAsia="Times New Roman" w:cs="Calibri Light" w:ascii="Ubuntu" w:hAnsi="Ubuntu" w:cstheme="majorHAnsi"/>
          <w:b w:val="false"/>
          <w:bCs w:val="false"/>
          <w:sz w:val="24"/>
          <w:szCs w:val="24"/>
          <w:lang w:val="cs-CZ"/>
        </w:rPr>
        <w:t>Konkrétně z původní žádosti:</w:t>
      </w:r>
    </w:p>
    <w:p>
      <w:pPr>
        <w:pStyle w:val="Normal"/>
        <w:jc w:val="both"/>
        <w:rPr>
          <w:i/>
          <w:i/>
          <w:iCs/>
        </w:rPr>
      </w:pPr>
      <w:r>
        <w:rPr>
          <w:rFonts w:eastAsia="Times New Roman" w:cs="Calibri Light" w:ascii="Ubuntu" w:hAnsi="Ubuntu" w:cstheme="majorHAnsi"/>
          <w:b w:val="false"/>
          <w:bCs w:val="false"/>
          <w:i/>
          <w:iCs/>
          <w:sz w:val="24"/>
          <w:szCs w:val="24"/>
          <w:lang w:val="en-GB"/>
        </w:rPr>
        <w:t>Na n</w:t>
      </w:r>
      <w:r>
        <w:rPr>
          <w:rFonts w:eastAsia="Times New Roman" w:cs="Calibri Light" w:ascii="Ubuntu" w:hAnsi="Ubuntu" w:cstheme="majorHAnsi"/>
          <w:b w:val="false"/>
          <w:bCs w:val="false"/>
          <w:i/>
          <w:iCs/>
          <w:sz w:val="24"/>
          <w:szCs w:val="24"/>
          <w:lang w:val="cs-CZ"/>
        </w:rPr>
        <w:t>ávrh manžela majitelky odtaženého vozidla, že může vozidlo přeparkovat, odpověděl příslušeník PČR slovy "Ne, to se musí odtáhnout."</w:t>
      </w:r>
    </w:p>
    <w:p>
      <w:pPr>
        <w:pStyle w:val="Normal"/>
        <w:jc w:val="both"/>
        <w:rPr>
          <w:i/>
          <w:i/>
          <w:iCs/>
        </w:rPr>
      </w:pPr>
      <w:r>
        <w:rPr>
          <w:rFonts w:eastAsia="Times New Roman" w:cs="Calibri Light" w:ascii="Ubuntu" w:hAnsi="Ubuntu" w:cstheme="majorHAnsi"/>
          <w:b/>
          <w:bCs/>
          <w:i/>
          <w:iCs/>
          <w:sz w:val="24"/>
          <w:szCs w:val="24"/>
          <w:lang w:val="cs-CZ"/>
        </w:rPr>
        <w:t>Otázka:</w:t>
      </w:r>
      <w:r>
        <w:rPr>
          <w:rFonts w:eastAsia="Times New Roman" w:cs="Calibri Light" w:ascii="Ubuntu" w:hAnsi="Ubuntu" w:cstheme="majorHAnsi"/>
          <w:b/>
          <w:bCs/>
          <w:i/>
          <w:iCs/>
          <w:sz w:val="24"/>
          <w:szCs w:val="24"/>
          <w:lang w:val="cs-CZ"/>
        </w:rPr>
        <w:t xml:space="preserve"> Proč </w:t>
      </w:r>
      <w:r>
        <w:rPr>
          <w:rFonts w:eastAsia="Times New Roman" w:cs="Calibri Light" w:ascii="Ubuntu" w:hAnsi="Ubuntu" w:cstheme="majorHAnsi"/>
          <w:b/>
          <w:bCs/>
          <w:i/>
          <w:iCs/>
          <w:sz w:val="24"/>
          <w:szCs w:val="24"/>
          <w:u w:val="single"/>
          <w:lang w:val="cs-CZ"/>
        </w:rPr>
        <w:t>se to musí odtáhnout</w:t>
      </w:r>
      <w:r>
        <w:rPr>
          <w:rFonts w:eastAsia="Times New Roman" w:cs="Calibri Light" w:ascii="Ubuntu" w:hAnsi="Ubuntu" w:cstheme="majorHAnsi"/>
          <w:b/>
          <w:bCs/>
          <w:i/>
          <w:iCs/>
          <w:sz w:val="24"/>
          <w:szCs w:val="24"/>
          <w:lang w:val="cs-CZ"/>
        </w:rPr>
        <w:t>?</w:t>
      </w:r>
    </w:p>
    <w:p>
      <w:pPr>
        <w:pStyle w:val="Normal"/>
        <w:spacing w:before="0" w:after="160"/>
        <w:jc w:val="both"/>
        <w:rPr>
          <w:b w:val="false"/>
          <w:bCs w:val="false"/>
          <w:lang w:val="en-GB"/>
        </w:rPr>
      </w:pPr>
      <w:r>
        <w:rPr/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720" w:right="720" w:gutter="0" w:header="0" w:top="720" w:footer="289" w:bottom="72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Tahoma">
    <w:charset w:val="00"/>
    <w:family w:val="roman"/>
    <w:pitch w:val="variable"/>
  </w:font>
  <w:font w:name="Open Sans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Ubuntu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43624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624"/>
    <w:pPr>
      <w:keepNext w:val="true"/>
      <w:keepLines/>
      <w:spacing w:lineRule="auto" w:line="240" w:before="400" w:after="4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43624"/>
    <w:pPr>
      <w:keepNext w:val="true"/>
      <w:keepLines/>
      <w:spacing w:lineRule="auto" w:line="240"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43624"/>
    <w:pPr>
      <w:keepNext w:val="true"/>
      <w:keepLines/>
      <w:spacing w:lineRule="auto" w:line="240"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3624"/>
    <w:pPr>
      <w:keepNext w:val="true"/>
      <w:keepLines/>
      <w:spacing w:before="40" w:after="0"/>
      <w:outlineLvl w:val="3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3624"/>
    <w:pPr>
      <w:keepNext w:val="true"/>
      <w:keepLines/>
      <w:spacing w:before="40" w:after="0"/>
      <w:outlineLvl w:val="4"/>
    </w:pPr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3624"/>
    <w:pPr>
      <w:keepNext w:val="true"/>
      <w:keepLines/>
      <w:spacing w:before="40" w:after="0"/>
      <w:outlineLvl w:val="5"/>
    </w:pPr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3624"/>
    <w:pPr>
      <w:keepNext w:val="true"/>
      <w:keepLines/>
      <w:spacing w:before="40" w:after="0"/>
      <w:outlineLvl w:val="6"/>
    </w:pPr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3624"/>
    <w:pPr>
      <w:keepNext w:val="true"/>
      <w:keepLines/>
      <w:spacing w:before="40" w:after="0"/>
      <w:outlineLvl w:val="7"/>
    </w:pPr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3624"/>
    <w:pPr>
      <w:keepNext w:val="true"/>
      <w:keepLines/>
      <w:spacing w:before="40" w:after="0"/>
      <w:outlineLvl w:val="8"/>
    </w:pPr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2Char" w:customStyle="1">
    <w:name w:val="Heading 2 Char"/>
    <w:basedOn w:val="DefaultParagraphFont"/>
    <w:link w:val="Heading2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character" w:styleId="Heading3Char" w:customStyle="1">
    <w:name w:val="Heading 3 Char"/>
    <w:basedOn w:val="DefaultParagraphFont"/>
    <w:link w:val="Heading3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character" w:styleId="Hyperlink">
    <w:name w:val="Hyperlink"/>
    <w:uiPriority w:val="99"/>
    <w:unhideWhenUsed/>
    <w:rsid w:val="00ee064a"/>
    <w:rPr>
      <w:color w:val="0000FF"/>
      <w:u w:val="single"/>
    </w:rPr>
  </w:style>
  <w:style w:type="character" w:styleId="BalloonTextChar" w:customStyle="1">
    <w:name w:val="Balloon Text Char"/>
    <w:link w:val="BalloonText"/>
    <w:uiPriority w:val="99"/>
    <w:semiHidden/>
    <w:qFormat/>
    <w:rsid w:val="0068309a"/>
    <w:rPr>
      <w:rFonts w:ascii="Tahoma" w:hAnsi="Tahoma" w:eastAsia="Lucida Sans Unicode" w:cs="Tahoma"/>
      <w:sz w:val="16"/>
      <w:szCs w:val="16"/>
      <w:lang w:val="cs-CZ" w:eastAsia="ar-SA"/>
    </w:rPr>
  </w:style>
  <w:style w:type="character" w:styleId="ObsahIIChar" w:customStyle="1">
    <w:name w:val="Obsah II Char"/>
    <w:link w:val="ObsahII"/>
    <w:qFormat/>
    <w:rsid w:val="00a52ffb"/>
    <w:rPr>
      <w:rFonts w:ascii="Open Sans" w:hAnsi="Open Sans" w:cs="Arial"/>
      <w:bCs/>
      <w:kern w:val="2"/>
      <w:sz w:val="48"/>
      <w:szCs w:val="32"/>
      <w:lang w:val="en-GB" w:eastAsia="ar-SA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character" w:styleId="Emphasis">
    <w:name w:val="Emphasis"/>
    <w:basedOn w:val="DefaultParagraphFont"/>
    <w:uiPriority w:val="20"/>
    <w:qFormat/>
    <w:rsid w:val="00a43624"/>
    <w:rPr>
      <w:i/>
      <w:iCs/>
    </w:rPr>
  </w:style>
  <w:style w:type="character" w:styleId="annotationreference">
    <w:name w:val="annotation reference"/>
    <w:uiPriority w:val="99"/>
    <w:semiHidden/>
    <w:unhideWhenUsed/>
    <w:qFormat/>
    <w:rsid w:val="00e26773"/>
    <w:rPr>
      <w:sz w:val="16"/>
      <w:szCs w:val="16"/>
    </w:rPr>
  </w:style>
  <w:style w:type="character" w:styleId="CommentTextChar" w:customStyle="1">
    <w:name w:val="Comment Text Char"/>
    <w:link w:val="AnnotationText"/>
    <w:uiPriority w:val="99"/>
    <w:semiHidden/>
    <w:qFormat/>
    <w:rsid w:val="00e26773"/>
    <w:rPr>
      <w:rFonts w:ascii="Open Sans" w:hAnsi="Open Sans" w:eastAsia="Lucida Sans Unicode"/>
      <w:lang w:eastAsia="ar-SA"/>
    </w:rPr>
  </w:style>
  <w:style w:type="character" w:styleId="CommentSubjectChar" w:customStyle="1">
    <w:name w:val="Comment Subject Char"/>
    <w:link w:val="annotationsubject"/>
    <w:uiPriority w:val="99"/>
    <w:semiHidden/>
    <w:qFormat/>
    <w:rsid w:val="00e26773"/>
    <w:rPr>
      <w:rFonts w:ascii="Open Sans" w:hAnsi="Open Sans" w:eastAsia="Lucida Sans Unicode"/>
      <w:b/>
      <w:bCs/>
      <w:lang w:eastAsia="ar-SA"/>
    </w:rPr>
  </w:style>
  <w:style w:type="character" w:styleId="FootnoteTextChar" w:customStyle="1">
    <w:name w:val="Footnote Text Char"/>
    <w:link w:val="FootnoteText"/>
    <w:uiPriority w:val="99"/>
    <w:semiHidden/>
    <w:qFormat/>
    <w:rsid w:val="00c342ee"/>
    <w:rPr>
      <w:rFonts w:ascii="Open Sans" w:hAnsi="Open Sans" w:eastAsia="Lucida Sans Unicode"/>
      <w:lang w:val="cs-CZ" w:eastAsia="ar-SA"/>
    </w:rPr>
  </w:style>
  <w:style w:type="character" w:styleId="FootnoteCharacters" w:customStyle="1">
    <w:name w:val="Footnote Characters"/>
    <w:uiPriority w:val="99"/>
    <w:semiHidden/>
    <w:unhideWhenUsed/>
    <w:qFormat/>
    <w:rsid w:val="00c342ee"/>
    <w:rPr>
      <w:vertAlign w:val="superscript"/>
    </w:rPr>
  </w:style>
  <w:style w:type="character" w:styleId="FootnoteCharacters1">
    <w:name w:val="Footnote Characters1"/>
    <w:qFormat/>
    <w:rPr>
      <w:vertAlign w:val="superscript"/>
    </w:rPr>
  </w:style>
  <w:style w:type="character" w:styleId="FootnoteCharacters2">
    <w:name w:val="Footnote Characters2"/>
    <w:qFormat/>
    <w:rPr>
      <w:vertAlign w:val="superscript"/>
    </w:rPr>
  </w:style>
  <w:style w:type="character" w:styleId="FootnoteCharacters3">
    <w:name w:val="Footnote Characters3"/>
    <w:qFormat/>
    <w:rPr>
      <w:vertAlign w:val="superscript"/>
    </w:rPr>
  </w:style>
  <w:style w:type="character" w:styleId="FootnoteCharacters4">
    <w:name w:val="Footnote Characters4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6266b2"/>
    <w:rPr>
      <w:color w:val="808080"/>
      <w:shd w:fill="E6E6E6" w:val="clear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TitleChar" w:customStyle="1">
    <w:name w:val="Title Char"/>
    <w:basedOn w:val="DefaultParagraphFont"/>
    <w:link w:val="Title"/>
    <w:uiPriority w:val="10"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character" w:styleId="Strong">
    <w:name w:val="Strong"/>
    <w:basedOn w:val="DefaultParagraphFont"/>
    <w:uiPriority w:val="22"/>
    <w:qFormat/>
    <w:rsid w:val="00a43624"/>
    <w:rPr>
      <w:b/>
      <w:bCs/>
    </w:rPr>
  </w:style>
  <w:style w:type="character" w:styleId="QuoteChar" w:customStyle="1">
    <w:name w:val="Quote Char"/>
    <w:basedOn w:val="DefaultParagraphFont"/>
    <w:link w:val="Quote"/>
    <w:uiPriority w:val="29"/>
    <w:qFormat/>
    <w:rsid w:val="00a43624"/>
    <w:rPr>
      <w:color w:themeColor="text2" w:val="44546A"/>
      <w:sz w:val="24"/>
      <w:szCs w:val="24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a43624"/>
    <w:rPr>
      <w:i/>
      <w:iCs/>
      <w:color w:themeColor="text1" w:themeTint="a6" w:val="595959"/>
    </w:rPr>
  </w:style>
  <w:style w:type="character" w:styleId="IntenseEmphasis">
    <w:name w:val="Intense Emphasis"/>
    <w:basedOn w:val="DefaultParagraphFont"/>
    <w:uiPriority w:val="21"/>
    <w:qFormat/>
    <w:rsid w:val="00a43624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43624"/>
    <w:rPr>
      <w:smallCaps/>
      <w:color w:themeColor="text1" w:themeTint="a6" w:val="595959"/>
      <w:u w:val="none" w:color="7F7F7F"/>
    </w:rPr>
  </w:style>
  <w:style w:type="character" w:styleId="IntenseReference">
    <w:name w:val="Intense Reference"/>
    <w:basedOn w:val="DefaultParagraphFont"/>
    <w:uiPriority w:val="32"/>
    <w:qFormat/>
    <w:rsid w:val="00a43624"/>
    <w:rPr>
      <w:b/>
      <w:bCs/>
      <w:smallCaps/>
      <w:color w:themeColor="text2" w:val="44546A"/>
      <w:u w:val="single"/>
    </w:rPr>
  </w:style>
  <w:style w:type="character" w:styleId="BookTitle">
    <w:name w:val="Book Title"/>
    <w:basedOn w:val="DefaultParagraphFont"/>
    <w:uiPriority w:val="33"/>
    <w:qFormat/>
    <w:rsid w:val="00a43624"/>
    <w:rPr>
      <w:b/>
      <w:bCs/>
      <w:smallCaps/>
      <w:spacing w:val="10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43624"/>
    <w:pPr>
      <w:spacing w:lineRule="auto" w:line="240"/>
    </w:pPr>
    <w:rPr>
      <w:b/>
      <w:bCs/>
      <w:smallCaps/>
      <w:color w:themeColor="text2" w:val="44546A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qFormat/>
    <w:rsid w:val="00ee064a"/>
    <w:pPr>
      <w:spacing w:before="280" w:after="280"/>
    </w:pPr>
    <w:rPr/>
  </w:style>
  <w:style w:type="paragraph" w:styleId="WW-Vchoz" w:customStyle="1">
    <w:name w:val="WW-Výchozí"/>
    <w:qFormat/>
    <w:rsid w:val="00ee064a"/>
    <w:pPr>
      <w:widowControl w:val="false"/>
      <w:suppressAutoHyphens w:val="true"/>
      <w:bidi w:val="0"/>
      <w:spacing w:lineRule="auto" w:line="259" w:before="0" w:after="160"/>
      <w:jc w:val="left"/>
    </w:pPr>
    <w:rPr>
      <w:rFonts w:ascii="Arial" w:hAnsi="Arial" w:eastAsia="Arial" w:cs="Arial"/>
      <w:color w:val="auto"/>
      <w:kern w:val="0"/>
      <w:sz w:val="24"/>
      <w:szCs w:val="24"/>
      <w:lang w:val="en-GB" w:eastAsia="ar-SA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8309a"/>
    <w:pPr>
      <w:spacing w:lineRule="auto" w:line="240"/>
    </w:pPr>
    <w:rPr>
      <w:rFonts w:ascii="Tahoma" w:hAnsi="Tahoma" w:cs="Tahoma"/>
      <w:sz w:val="16"/>
      <w:szCs w:val="16"/>
    </w:rPr>
  </w:style>
  <w:style w:type="paragraph" w:styleId="ObsahII" w:customStyle="1">
    <w:name w:val="Obsah II"/>
    <w:basedOn w:val="Normal"/>
    <w:link w:val="ObsahIIChar"/>
    <w:qFormat/>
    <w:rsid w:val="00a52ffb"/>
    <w:pPr>
      <w:keepNext w:val="true"/>
      <w:tabs>
        <w:tab w:val="clear" w:pos="709"/>
        <w:tab w:val="left" w:pos="0" w:leader="none"/>
      </w:tabs>
      <w:spacing w:lineRule="auto" w:line="480" w:before="0" w:after="100"/>
      <w:outlineLvl w:val="0"/>
    </w:pPr>
    <w:rPr>
      <w:rFonts w:eastAsia="Times New Roman" w:cs="Arial"/>
      <w:bCs/>
      <w:kern w:val="2"/>
      <w:sz w:val="48"/>
      <w:szCs w:val="32"/>
      <w:lang w:val="en-GB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</w:pPr>
    <w:rPr>
      <w:rFonts w:ascii="Calibri" w:hAnsi="Calibri" w:eastAsia="Times New Roman"/>
      <w:lang w:eastAsia="cs-CZ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52ffb"/>
    <w:pPr>
      <w:tabs>
        <w:tab w:val="clear" w:pos="709"/>
        <w:tab w:val="right" w:pos="9400" w:leader="dot"/>
      </w:tabs>
      <w:spacing w:lineRule="auto" w:line="276" w:before="0" w:after="100"/>
      <w:ind w:left="454"/>
    </w:pPr>
    <w:rPr>
      <w:rFonts w:ascii="Calibri" w:hAnsi="Calibri" w:eastAsia="Times New Roman"/>
      <w:lang w:eastAsia="cs-CZ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  <w:ind w:left="440"/>
    </w:pPr>
    <w:rPr>
      <w:rFonts w:ascii="Calibri" w:hAnsi="Calibri" w:eastAsia="Times New Roman"/>
      <w:lang w:eastAsia="cs-CZ"/>
    </w:rPr>
  </w:style>
  <w:style w:type="paragraph" w:styleId="NoSpacing">
    <w:name w:val="No Spacing"/>
    <w:uiPriority w:val="1"/>
    <w:qFormat/>
    <w:rsid w:val="00a43624"/>
    <w:pPr>
      <w:widowControl/>
      <w:suppressAutoHyphens w:val="true"/>
      <w:bidi w:val="0"/>
      <w:spacing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a52ffb"/>
    <w:pPr>
      <w:spacing w:before="0" w:after="160"/>
      <w:ind w:left="720"/>
      <w:contextualSpacing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43624"/>
    <w:pPr>
      <w:outlineLvl w:val="9"/>
    </w:pPr>
    <w:rPr/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e26773"/>
    <w:pPr/>
    <w:rPr/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e26773"/>
    <w:pPr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342ee"/>
    <w:pPr/>
    <w:rPr/>
  </w:style>
  <w:style w:type="paragraph" w:styleId="HeaderandFooter" w:customStyle="1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Title">
    <w:name w:val="Title"/>
    <w:basedOn w:val="Normal"/>
    <w:next w:val="Normal"/>
    <w:link w:val="TitleChar"/>
    <w:uiPriority w:val="10"/>
    <w:qFormat/>
    <w:rsid w:val="00a43624"/>
    <w:pPr>
      <w:spacing w:lineRule="auto" w:line="204" w:before="0" w:after="0"/>
      <w:contextualSpacing/>
    </w:pPr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3624"/>
    <w:pPr>
      <w:spacing w:lineRule="auto" w:line="240" w:before="0" w:after="240"/>
    </w:pPr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3624"/>
    <w:pPr>
      <w:spacing w:before="120" w:after="120"/>
      <w:ind w:left="720"/>
    </w:pPr>
    <w:rPr>
      <w:color w:themeColor="text2" w:val="44546A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3624"/>
    <w:pPr>
      <w:spacing w:lineRule="auto" w:line="240" w:beforeAutospacing="1" w:after="240"/>
      <w:ind w:left="720"/>
      <w:jc w:val="center"/>
    </w:pPr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d484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B655D7-8EC9-4756-BBFB-3A8BC600B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897</TotalTime>
  <Application>LibreOffice/24.2.5.2$Windows_X86_64 LibreOffice_project/bffef4ea93e59bebbeaf7f431bb02b1a39ee8a59</Application>
  <AppVersion>15.0000</AppVersion>
  <Pages>1</Pages>
  <Words>177</Words>
  <Characters>1013</Characters>
  <CharactersWithSpaces>1175</CharactersWithSpaces>
  <Paragraphs>15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2020-03-16T13:00:00Z</dcterms:created>
  <dc:creator>pc01</dc:creator>
  <dc:description/>
  <dc:language>en-US</dc:language>
  <cp:lastModifiedBy/>
  <cp:lastPrinted>2023-02-03T14:18:00Z</cp:lastPrinted>
  <dcterms:modified xsi:type="dcterms:W3CDTF">2025-08-26T15:39:37Z</dcterms:modified>
  <cp:revision>43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